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32D" w:rsidRPr="00A730DD" w:rsidRDefault="0012632D" w:rsidP="0012632D">
      <w:pPr>
        <w:jc w:val="center"/>
        <w:outlineLvl w:val="0"/>
        <w:rPr>
          <w:rFonts w:ascii="Estrangelo Edessa" w:hAnsi="Estrangelo Edessa" w:cs="Estrangelo Edessa"/>
          <w:b/>
          <w:szCs w:val="24"/>
        </w:rPr>
      </w:pPr>
      <w:r w:rsidRPr="00A730DD">
        <w:rPr>
          <w:rFonts w:ascii="Estrangelo Edessa" w:hAnsi="Estrangelo Edessa" w:cs="Estrangelo Edessa"/>
          <w:b/>
          <w:szCs w:val="24"/>
        </w:rPr>
        <w:t xml:space="preserve">Psychology Study Guide – Unit </w:t>
      </w:r>
      <w:r w:rsidR="00CB09E6">
        <w:rPr>
          <w:rFonts w:ascii="Estrangelo Edessa" w:hAnsi="Estrangelo Edessa" w:cs="Estrangelo Edessa"/>
          <w:b/>
          <w:szCs w:val="24"/>
        </w:rPr>
        <w:t>11</w:t>
      </w:r>
      <w:r w:rsidRPr="00A730DD">
        <w:rPr>
          <w:rFonts w:ascii="Estrangelo Edessa" w:hAnsi="Estrangelo Edessa" w:cs="Estrangelo Edessa"/>
          <w:b/>
          <w:szCs w:val="24"/>
        </w:rPr>
        <w:t xml:space="preserve">:  </w:t>
      </w:r>
      <w:r w:rsidR="003C363A">
        <w:rPr>
          <w:rFonts w:ascii="Estrangelo Edessa" w:hAnsi="Estrangelo Edessa" w:cs="Estrangelo Edessa"/>
          <w:b/>
          <w:szCs w:val="24"/>
        </w:rPr>
        <w:t>Adolescence</w:t>
      </w:r>
    </w:p>
    <w:p w:rsidR="0012632D" w:rsidRPr="00A730DD" w:rsidRDefault="0012632D" w:rsidP="0012632D">
      <w:pPr>
        <w:outlineLvl w:val="0"/>
        <w:rPr>
          <w:rFonts w:ascii="Estrangelo Edessa" w:hAnsi="Estrangelo Edessa" w:cs="Estrangelo Edessa"/>
          <w:sz w:val="20"/>
        </w:rPr>
      </w:pPr>
    </w:p>
    <w:p w:rsidR="0012632D" w:rsidRPr="00A730DD" w:rsidRDefault="0012632D" w:rsidP="0012632D">
      <w:pPr>
        <w:outlineLvl w:val="0"/>
        <w:rPr>
          <w:rFonts w:ascii="Estrangelo Edessa" w:hAnsi="Estrangelo Edessa" w:cs="Estrangelo Edessa"/>
          <w:sz w:val="20"/>
        </w:rPr>
      </w:pPr>
      <w:r w:rsidRPr="00A730DD">
        <w:rPr>
          <w:rFonts w:ascii="Estrangelo Edessa" w:hAnsi="Estrangelo Edessa" w:cs="Estrangelo Edessa"/>
          <w:sz w:val="20"/>
        </w:rPr>
        <w:t xml:space="preserve">Level </w:t>
      </w:r>
      <w:proofErr w:type="gramStart"/>
      <w:r w:rsidRPr="00A730DD">
        <w:rPr>
          <w:rFonts w:ascii="Estrangelo Edessa" w:hAnsi="Estrangelo Edessa" w:cs="Estrangelo Edessa"/>
          <w:sz w:val="20"/>
        </w:rPr>
        <w:t>1 KNOWLEDGE</w:t>
      </w:r>
      <w:proofErr w:type="gramEnd"/>
      <w:r w:rsidRPr="00A730DD">
        <w:rPr>
          <w:rFonts w:ascii="Estrangelo Edessa" w:hAnsi="Estrangelo Edessa" w:cs="Estrangelo Edessa"/>
          <w:sz w:val="20"/>
        </w:rPr>
        <w:t xml:space="preserve"> </w:t>
      </w:r>
    </w:p>
    <w:p w:rsidR="0012632D" w:rsidRPr="00A730DD" w:rsidRDefault="0012632D" w:rsidP="0012632D">
      <w:pPr>
        <w:numPr>
          <w:ilvl w:val="0"/>
          <w:numId w:val="1"/>
        </w:numPr>
        <w:outlineLvl w:val="0"/>
        <w:rPr>
          <w:rFonts w:ascii="Estrangelo Edessa" w:hAnsi="Estrangelo Edessa" w:cs="Estrangelo Edessa"/>
          <w:sz w:val="20"/>
        </w:rPr>
      </w:pPr>
      <w:r w:rsidRPr="00A730DD">
        <w:rPr>
          <w:rFonts w:ascii="Estrangelo Edessa" w:hAnsi="Estrangelo Edessa" w:cs="Estrangelo Edessa"/>
          <w:sz w:val="20"/>
        </w:rPr>
        <w:t xml:space="preserve">List and Define </w:t>
      </w:r>
      <w:r w:rsidR="003C363A">
        <w:rPr>
          <w:rFonts w:ascii="Estrangelo Edessa" w:hAnsi="Estrangelo Edessa" w:cs="Estrangelo Edessa"/>
          <w:sz w:val="20"/>
        </w:rPr>
        <w:t>primary and secondary sex characteristics</w:t>
      </w:r>
    </w:p>
    <w:p w:rsidR="0012632D" w:rsidRPr="00A730DD" w:rsidRDefault="0012632D" w:rsidP="0012632D">
      <w:pPr>
        <w:numPr>
          <w:ilvl w:val="0"/>
          <w:numId w:val="1"/>
        </w:numPr>
        <w:outlineLvl w:val="0"/>
        <w:rPr>
          <w:rFonts w:ascii="Estrangelo Edessa" w:hAnsi="Estrangelo Edessa" w:cs="Estrangelo Edessa"/>
          <w:sz w:val="20"/>
        </w:rPr>
      </w:pPr>
      <w:r w:rsidRPr="00A730DD">
        <w:rPr>
          <w:rFonts w:ascii="Estrangelo Edessa" w:hAnsi="Estrangelo Edessa" w:cs="Estrangelo Edessa"/>
          <w:sz w:val="20"/>
        </w:rPr>
        <w:t xml:space="preserve">Define </w:t>
      </w:r>
      <w:r w:rsidR="00CB09E6">
        <w:rPr>
          <w:rFonts w:ascii="Estrangelo Edessa" w:hAnsi="Estrangelo Edessa" w:cs="Estrangelo Edessa"/>
          <w:sz w:val="20"/>
        </w:rPr>
        <w:t>Puberty</w:t>
      </w:r>
    </w:p>
    <w:p w:rsidR="0012632D" w:rsidRPr="00A730DD" w:rsidRDefault="00B837AB" w:rsidP="0012632D">
      <w:pPr>
        <w:numPr>
          <w:ilvl w:val="0"/>
          <w:numId w:val="1"/>
        </w:numPr>
        <w:rPr>
          <w:rFonts w:ascii="Estrangelo Edessa" w:hAnsi="Estrangelo Edessa" w:cs="Estrangelo Edessa"/>
          <w:sz w:val="20"/>
        </w:rPr>
      </w:pPr>
      <w:r>
        <w:rPr>
          <w:rFonts w:ascii="Estrangelo Edessa" w:hAnsi="Estrangelo Edessa" w:cs="Estrangelo Edessa"/>
          <w:sz w:val="20"/>
        </w:rPr>
        <w:t>Define and give examples of Marcia’s 4 Identity status levels.</w:t>
      </w:r>
    </w:p>
    <w:p w:rsidR="0012632D" w:rsidRPr="00A730DD" w:rsidRDefault="0012632D" w:rsidP="0012632D">
      <w:pPr>
        <w:ind w:left="720"/>
        <w:rPr>
          <w:rFonts w:ascii="Estrangelo Edessa" w:hAnsi="Estrangelo Edessa" w:cs="Estrangelo Edessa"/>
          <w:sz w:val="20"/>
        </w:rPr>
      </w:pPr>
    </w:p>
    <w:p w:rsidR="0012632D" w:rsidRPr="00A730DD" w:rsidRDefault="0012632D" w:rsidP="0012632D">
      <w:pPr>
        <w:outlineLvl w:val="0"/>
        <w:rPr>
          <w:rFonts w:ascii="Estrangelo Edessa" w:hAnsi="Estrangelo Edessa" w:cs="Estrangelo Edessa"/>
          <w:sz w:val="20"/>
        </w:rPr>
      </w:pPr>
      <w:r w:rsidRPr="00A730DD">
        <w:rPr>
          <w:rFonts w:ascii="Estrangelo Edessa" w:hAnsi="Estrangelo Edessa" w:cs="Estrangelo Edessa"/>
          <w:sz w:val="20"/>
        </w:rPr>
        <w:t>Levels 2 &amp; 3 COMPREHENSION/APPLICATION</w:t>
      </w:r>
      <w:r w:rsidR="001444FE">
        <w:rPr>
          <w:rFonts w:ascii="Estrangelo Edessa" w:hAnsi="Estrangelo Edessa" w:cs="Estrangelo Edessa"/>
          <w:sz w:val="20"/>
        </w:rPr>
        <w:t xml:space="preserve"> – From Frontline Video notes</w:t>
      </w:r>
      <w:bookmarkStart w:id="0" w:name="_GoBack"/>
      <w:bookmarkEnd w:id="0"/>
    </w:p>
    <w:p w:rsidR="00B837AB" w:rsidRDefault="00B837AB" w:rsidP="0012632D">
      <w:pPr>
        <w:numPr>
          <w:ilvl w:val="0"/>
          <w:numId w:val="1"/>
        </w:numPr>
        <w:rPr>
          <w:rFonts w:ascii="Estrangelo Edessa" w:hAnsi="Estrangelo Edessa" w:cs="Estrangelo Edessa"/>
          <w:sz w:val="20"/>
        </w:rPr>
      </w:pPr>
      <w:r w:rsidRPr="00B837AB">
        <w:rPr>
          <w:rFonts w:ascii="Estrangelo Edessa" w:hAnsi="Estrangelo Edessa" w:cs="Estrangelo Edessa"/>
          <w:sz w:val="20"/>
        </w:rPr>
        <w:t>Compare and Contrast the Adolescent Brain and the Adult Brain</w:t>
      </w:r>
      <w:r>
        <w:rPr>
          <w:rFonts w:ascii="Estrangelo Edessa" w:hAnsi="Estrangelo Edessa" w:cs="Estrangelo Edessa"/>
          <w:sz w:val="20"/>
        </w:rPr>
        <w:t>.</w:t>
      </w:r>
    </w:p>
    <w:p w:rsidR="0012632D" w:rsidRPr="00B837AB" w:rsidRDefault="00B837AB" w:rsidP="0012632D">
      <w:pPr>
        <w:numPr>
          <w:ilvl w:val="0"/>
          <w:numId w:val="1"/>
        </w:numPr>
        <w:rPr>
          <w:rFonts w:ascii="Estrangelo Edessa" w:hAnsi="Estrangelo Edessa" w:cs="Estrangelo Edessa"/>
          <w:sz w:val="20"/>
        </w:rPr>
      </w:pPr>
      <w:r w:rsidRPr="00B837AB">
        <w:rPr>
          <w:rFonts w:ascii="Estrangelo Edessa" w:hAnsi="Estrangelo Edessa" w:cs="Estrangelo Edessa"/>
          <w:sz w:val="20"/>
        </w:rPr>
        <w:t>Describe</w:t>
      </w:r>
      <w:r>
        <w:rPr>
          <w:rFonts w:ascii="Estrangelo Edessa" w:hAnsi="Estrangelo Edessa" w:cs="Estrangelo Edessa"/>
          <w:sz w:val="20"/>
        </w:rPr>
        <w:t xml:space="preserve"> a</w:t>
      </w:r>
      <w:r w:rsidRPr="00B837AB">
        <w:rPr>
          <w:rFonts w:ascii="Estrangelo Edessa" w:hAnsi="Estrangelo Edessa" w:cs="Estrangelo Edessa"/>
          <w:sz w:val="20"/>
        </w:rPr>
        <w:t xml:space="preserve"> </w:t>
      </w:r>
      <w:r>
        <w:rPr>
          <w:rFonts w:ascii="Estrangelo Edessa" w:hAnsi="Estrangelo Edessa" w:cs="Estrangelo Edessa"/>
          <w:sz w:val="20"/>
        </w:rPr>
        <w:t xml:space="preserve">physiological </w:t>
      </w:r>
      <w:r w:rsidRPr="00B837AB">
        <w:rPr>
          <w:rFonts w:ascii="Estrangelo Edessa" w:hAnsi="Estrangelo Edessa" w:cs="Estrangelo Edessa"/>
          <w:sz w:val="20"/>
        </w:rPr>
        <w:t>c</w:t>
      </w:r>
      <w:r>
        <w:rPr>
          <w:rFonts w:ascii="Estrangelo Edessa" w:hAnsi="Estrangelo Edessa" w:cs="Estrangelo Edessa"/>
          <w:sz w:val="20"/>
        </w:rPr>
        <w:t>ause of adolescent mood swings.</w:t>
      </w:r>
    </w:p>
    <w:p w:rsidR="0012632D" w:rsidRDefault="00B837AB" w:rsidP="0012632D">
      <w:pPr>
        <w:numPr>
          <w:ilvl w:val="0"/>
          <w:numId w:val="1"/>
        </w:numPr>
        <w:rPr>
          <w:rFonts w:ascii="Estrangelo Edessa" w:hAnsi="Estrangelo Edessa" w:cs="Estrangelo Edessa"/>
          <w:sz w:val="20"/>
        </w:rPr>
      </w:pPr>
      <w:r>
        <w:rPr>
          <w:rFonts w:ascii="Estrangelo Edessa" w:hAnsi="Estrangelo Edessa" w:cs="Estrangelo Edessa"/>
          <w:sz w:val="20"/>
        </w:rPr>
        <w:t>Explain a biological reason why adolescents and adults often have trouble communicating and reading each other’s emotions.</w:t>
      </w:r>
    </w:p>
    <w:p w:rsidR="00B837AB" w:rsidRDefault="00B837AB" w:rsidP="0012632D">
      <w:pPr>
        <w:numPr>
          <w:ilvl w:val="0"/>
          <w:numId w:val="1"/>
        </w:numPr>
        <w:rPr>
          <w:rFonts w:ascii="Estrangelo Edessa" w:hAnsi="Estrangelo Edessa" w:cs="Estrangelo Edessa"/>
          <w:sz w:val="20"/>
        </w:rPr>
      </w:pPr>
      <w:r>
        <w:rPr>
          <w:rFonts w:ascii="Estrangelo Edessa" w:hAnsi="Estrangelo Edessa" w:cs="Estrangelo Edessa"/>
          <w:sz w:val="20"/>
        </w:rPr>
        <w:t>Explain the impact of drugs and alcohol on adolescent decision making.</w:t>
      </w:r>
    </w:p>
    <w:p w:rsidR="00B837AB" w:rsidRPr="00A730DD" w:rsidRDefault="00B837AB" w:rsidP="0012632D">
      <w:pPr>
        <w:numPr>
          <w:ilvl w:val="0"/>
          <w:numId w:val="1"/>
        </w:numPr>
        <w:rPr>
          <w:rFonts w:ascii="Estrangelo Edessa" w:hAnsi="Estrangelo Edessa" w:cs="Estrangelo Edessa"/>
          <w:sz w:val="20"/>
        </w:rPr>
      </w:pPr>
      <w:r>
        <w:rPr>
          <w:rFonts w:ascii="Estrangelo Edessa" w:hAnsi="Estrangelo Edessa" w:cs="Estrangelo Edessa"/>
          <w:sz w:val="20"/>
        </w:rPr>
        <w:t>Summarize the impact of sleep deprivation on adolescents.</w:t>
      </w:r>
    </w:p>
    <w:p w:rsidR="0012632D" w:rsidRPr="00A730DD" w:rsidRDefault="0012632D" w:rsidP="0012632D">
      <w:pPr>
        <w:ind w:left="720"/>
        <w:rPr>
          <w:rFonts w:ascii="Estrangelo Edessa" w:hAnsi="Estrangelo Edessa" w:cs="Estrangelo Edessa"/>
          <w:sz w:val="20"/>
        </w:rPr>
      </w:pPr>
    </w:p>
    <w:p w:rsidR="0012632D" w:rsidRDefault="0012632D" w:rsidP="0012632D">
      <w:pPr>
        <w:outlineLvl w:val="0"/>
        <w:rPr>
          <w:rFonts w:ascii="Estrangelo Edessa" w:hAnsi="Estrangelo Edessa" w:cs="Estrangelo Edessa"/>
          <w:sz w:val="20"/>
        </w:rPr>
      </w:pPr>
      <w:r w:rsidRPr="00A730DD">
        <w:rPr>
          <w:rFonts w:ascii="Estrangelo Edessa" w:hAnsi="Estrangelo Edessa" w:cs="Estrangelo Edessa"/>
          <w:sz w:val="20"/>
        </w:rPr>
        <w:t>Level 4 EXTENDED THINKING</w:t>
      </w:r>
    </w:p>
    <w:p w:rsidR="0012632D" w:rsidRPr="00CB09E6" w:rsidRDefault="00CB09E6" w:rsidP="00CB09E6">
      <w:pPr>
        <w:pStyle w:val="ListParagraph"/>
        <w:numPr>
          <w:ilvl w:val="0"/>
          <w:numId w:val="1"/>
        </w:numPr>
        <w:outlineLvl w:val="0"/>
        <w:rPr>
          <w:rFonts w:ascii="Estrangelo Edessa" w:hAnsi="Estrangelo Edessa" w:cs="Estrangelo Edessa"/>
          <w:sz w:val="20"/>
        </w:rPr>
      </w:pPr>
      <w:r>
        <w:rPr>
          <w:rFonts w:ascii="Estrangelo Edessa" w:hAnsi="Estrangelo Edessa" w:cs="Estrangelo Edessa"/>
          <w:sz w:val="20"/>
        </w:rPr>
        <w:t>In the A</w:t>
      </w:r>
      <w:r w:rsidR="00B837AB">
        <w:rPr>
          <w:rFonts w:ascii="Estrangelo Edessa" w:hAnsi="Estrangelo Edessa" w:cs="Estrangelo Edessa"/>
          <w:sz w:val="20"/>
        </w:rPr>
        <w:t>dolescence Case Study Reading, why did Healy feel that the culture (especially as it relates to language development) of adolescents is alien to the culture of schools?  Do you agree?  Why or why not?</w:t>
      </w:r>
    </w:p>
    <w:p w:rsidR="00ED7666" w:rsidRDefault="00B837AB" w:rsidP="00B837AB">
      <w:pPr>
        <w:pStyle w:val="ListParagraph"/>
        <w:numPr>
          <w:ilvl w:val="0"/>
          <w:numId w:val="1"/>
        </w:numPr>
        <w:rPr>
          <w:rFonts w:ascii="Estrangelo Edessa" w:hAnsi="Estrangelo Edessa" w:cs="Estrangelo Edessa"/>
          <w:sz w:val="20"/>
        </w:rPr>
      </w:pPr>
      <w:r w:rsidRPr="00B837AB">
        <w:rPr>
          <w:rFonts w:ascii="Estrangelo Edessa" w:hAnsi="Estrangelo Edessa" w:cs="Estrangelo Edessa"/>
          <w:sz w:val="20"/>
        </w:rPr>
        <w:t>Which character cou</w:t>
      </w:r>
      <w:r>
        <w:rPr>
          <w:rFonts w:ascii="Estrangelo Edessa" w:hAnsi="Estrangelo Edessa" w:cs="Estrangelo Edessa"/>
          <w:sz w:val="20"/>
        </w:rPr>
        <w:t>ld you most relate to in “The Breakfast Club”?  Give specific examples from the movie and your life to explain your answer.</w:t>
      </w:r>
      <w:r w:rsidR="00D747A0">
        <w:rPr>
          <w:rFonts w:ascii="Estrangelo Edessa" w:hAnsi="Estrangelo Edessa" w:cs="Estrangelo Edessa"/>
          <w:sz w:val="20"/>
        </w:rPr>
        <w:t xml:space="preserve">  </w:t>
      </w:r>
    </w:p>
    <w:p w:rsidR="00B837AB" w:rsidRPr="00B837AB" w:rsidRDefault="008A67A7" w:rsidP="00B837AB">
      <w:pPr>
        <w:pStyle w:val="ListParagraph"/>
        <w:numPr>
          <w:ilvl w:val="0"/>
          <w:numId w:val="1"/>
        </w:numPr>
        <w:rPr>
          <w:rFonts w:ascii="Estrangelo Edessa" w:hAnsi="Estrangelo Edessa" w:cs="Estrangelo Edessa"/>
          <w:sz w:val="20"/>
        </w:rPr>
      </w:pPr>
      <w:r>
        <w:rPr>
          <w:rFonts w:ascii="Estrangelo Edessa" w:hAnsi="Estrangelo Edessa" w:cs="Estrangelo Edessa"/>
          <w:sz w:val="20"/>
        </w:rPr>
        <w:t xml:space="preserve">Summarize your thoughts from the Socratic Circle discussion on adolescence.  </w:t>
      </w:r>
    </w:p>
    <w:sectPr w:rsidR="00B837AB" w:rsidRPr="00B837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32F26"/>
    <w:multiLevelType w:val="hybridMultilevel"/>
    <w:tmpl w:val="DDD02DFC"/>
    <w:lvl w:ilvl="0" w:tplc="B210A11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32D"/>
    <w:rsid w:val="0012632D"/>
    <w:rsid w:val="001444FE"/>
    <w:rsid w:val="003C363A"/>
    <w:rsid w:val="003E023C"/>
    <w:rsid w:val="00704A60"/>
    <w:rsid w:val="008A67A7"/>
    <w:rsid w:val="00B837AB"/>
    <w:rsid w:val="00CB09E6"/>
    <w:rsid w:val="00D34D95"/>
    <w:rsid w:val="00D74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32D"/>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9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32D"/>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Estlund, Linda</dc:creator>
  <cp:lastModifiedBy>Estlund, Linda</cp:lastModifiedBy>
  <cp:revision>5</cp:revision>
  <dcterms:created xsi:type="dcterms:W3CDTF">2015-03-09T20:32:00Z</dcterms:created>
  <dcterms:modified xsi:type="dcterms:W3CDTF">2015-03-12T13:52:00Z</dcterms:modified>
</cp:coreProperties>
</file>